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https://projektai.intranet.litgrid.eu/PWA/Molėtų TP RAA ir TSPĮ/_layouts/15/DocIdRedir.aspx?ID=PVIS-160706453-36</Url>
      <Description>PVIS-160706453-36</Description>
    </_dlc_DocIdUrl>
    <Nuoseklūs xmlns="58896280-883f-49e1-8f2c-86b01e3ff616">
      <UserInfo>
        <DisplayName/>
        <AccountId xsi:nil="true"/>
        <AccountType/>
      </UserInfo>
    </Nuoseklūs>
    <_dlc_DocId xmlns="58896280-883f-49e1-8f2c-86b01e3ff616">PVIS-160706453-36</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7C803F997727241AE91EE84FE5EC3F1" ma:contentTypeVersion="0" ma:contentTypeDescription="" ma:contentTypeScope="" ma:versionID="696bcaaaff490de1720430ad61b90052">
  <xsd:schema xmlns:xsd="http://www.w3.org/2001/XMLSchema" xmlns:xs="http://www.w3.org/2001/XMLSchema" xmlns:p="http://schemas.microsoft.com/office/2006/metadata/properties" xmlns:ns2="58896280-883f-49e1-8f2c-86b01e3ff616" targetNamespace="http://schemas.microsoft.com/office/2006/metadata/properties" ma:root="true" ma:fieldsID="852e22919bff51527e2734e08224bb2a" ns2:_="">
    <xsd:import namespace="58896280-883f-49e1-8f2c-86b01e3ff616"/>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7F155043-E758-4B6F-9DD8-FC6DF809954E}"/>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CCBCEB3B-90B1-4EA0-84E7-C964E106030E}"/>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0x01010066872F3CC8F7D84995438B893169A080020007C803F997727241AE91EE84FE5EC3F1</vt:lpwstr>
  </property>
  <property fmtid="{D5CDD505-2E9C-101B-9397-08002B2CF9AE}" pid="10" name="_dlc_DocIdItemGuid">
    <vt:lpwstr>df899227-9ff9-4549-925c-307e0af19fd9</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